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0DF" w:rsidRPr="00BA4B3B" w:rsidRDefault="00693375" w:rsidP="00F70C5B">
      <w:pPr>
        <w:pStyle w:val="50"/>
        <w:shd w:val="clear" w:color="auto" w:fill="auto"/>
        <w:spacing w:before="0" w:after="235" w:line="326" w:lineRule="exact"/>
        <w:ind w:right="20"/>
        <w:rPr>
          <w:rFonts w:ascii="Times New Roman" w:hAnsi="Times New Roman" w:cs="Times New Roman"/>
          <w:sz w:val="28"/>
          <w:szCs w:val="28"/>
        </w:rPr>
      </w:pPr>
      <w:r w:rsidRPr="00BA4B3B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F70C5B" w:rsidRDefault="00693375" w:rsidP="00F70C5B">
      <w:pPr>
        <w:pStyle w:val="50"/>
        <w:shd w:val="clear" w:color="auto" w:fill="auto"/>
        <w:spacing w:before="0" w:after="235" w:line="326" w:lineRule="exact"/>
        <w:ind w:left="60" w:right="20" w:firstLine="760"/>
        <w:rPr>
          <w:rFonts w:ascii="Times New Roman" w:hAnsi="Times New Roman" w:cs="Times New Roman"/>
          <w:sz w:val="28"/>
          <w:szCs w:val="28"/>
        </w:rPr>
      </w:pPr>
      <w:r w:rsidRPr="00BA4B3B">
        <w:rPr>
          <w:rFonts w:ascii="Times New Roman" w:hAnsi="Times New Roman" w:cs="Times New Roman"/>
          <w:sz w:val="28"/>
          <w:szCs w:val="28"/>
        </w:rPr>
        <w:t xml:space="preserve">учителя русского языка и литературы </w:t>
      </w:r>
      <w:r w:rsidR="00F70C5B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города Иркутска средней общеобразовательной школы</w:t>
      </w:r>
      <w:r w:rsidR="00F70C5B" w:rsidRPr="00F70C5B">
        <w:rPr>
          <w:rFonts w:ascii="Times New Roman" w:hAnsi="Times New Roman" w:cs="Times New Roman"/>
          <w:sz w:val="28"/>
          <w:szCs w:val="28"/>
        </w:rPr>
        <w:t xml:space="preserve"> №57 </w:t>
      </w:r>
    </w:p>
    <w:p w:rsidR="00693375" w:rsidRPr="00BA4B3B" w:rsidRDefault="00F70C5B" w:rsidP="00F70C5B">
      <w:pPr>
        <w:pStyle w:val="50"/>
        <w:shd w:val="clear" w:color="auto" w:fill="auto"/>
        <w:spacing w:before="0" w:after="235" w:line="326" w:lineRule="exact"/>
        <w:ind w:left="60" w:right="20" w:firstLine="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Олеси</w:t>
      </w:r>
      <w:r w:rsidR="00693375" w:rsidRPr="00BA4B3B">
        <w:rPr>
          <w:rFonts w:ascii="Times New Roman" w:hAnsi="Times New Roman" w:cs="Times New Roman"/>
          <w:sz w:val="28"/>
          <w:szCs w:val="28"/>
        </w:rPr>
        <w:t xml:space="preserve"> Викторовны</w:t>
      </w:r>
    </w:p>
    <w:p w:rsidR="00693375" w:rsidRDefault="00693375" w:rsidP="00693375">
      <w:pPr>
        <w:pStyle w:val="50"/>
        <w:shd w:val="clear" w:color="auto" w:fill="auto"/>
        <w:spacing w:before="0" w:after="235" w:line="326" w:lineRule="exact"/>
        <w:ind w:left="60" w:right="20" w:firstLine="760"/>
        <w:rPr>
          <w:rFonts w:ascii="Times New Roman" w:hAnsi="Times New Roman" w:cs="Times New Roman"/>
          <w:sz w:val="28"/>
          <w:szCs w:val="28"/>
        </w:rPr>
      </w:pPr>
      <w:r w:rsidRPr="00BA4B3B">
        <w:rPr>
          <w:rFonts w:ascii="Times New Roman" w:hAnsi="Times New Roman" w:cs="Times New Roman"/>
          <w:sz w:val="28"/>
          <w:szCs w:val="28"/>
        </w:rPr>
        <w:t xml:space="preserve">по итогам проведенного урока </w:t>
      </w:r>
    </w:p>
    <w:p w:rsidR="00693375" w:rsidRPr="00BA4B3B" w:rsidRDefault="008B70DD" w:rsidP="00BA4B3B">
      <w:pPr>
        <w:pStyle w:val="50"/>
        <w:shd w:val="clear" w:color="auto" w:fill="auto"/>
        <w:spacing w:before="0" w:after="235" w:line="326" w:lineRule="exact"/>
        <w:ind w:left="60" w:right="20" w:firstLine="760"/>
        <w:jc w:val="both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C5B">
        <w:rPr>
          <w:rFonts w:ascii="Times New Roman" w:hAnsi="Times New Roman" w:cs="Times New Roman"/>
          <w:sz w:val="28"/>
          <w:szCs w:val="28"/>
        </w:rPr>
        <w:t xml:space="preserve">(урок </w:t>
      </w:r>
      <w:r w:rsidR="00F70C5B" w:rsidRPr="00BA4B3B">
        <w:rPr>
          <w:rFonts w:ascii="Times New Roman" w:hAnsi="Times New Roman" w:cs="Times New Roman"/>
          <w:sz w:val="28"/>
          <w:szCs w:val="28"/>
        </w:rPr>
        <w:t xml:space="preserve">литературы </w:t>
      </w:r>
      <w:r w:rsidR="00693375" w:rsidRPr="00BA4B3B">
        <w:rPr>
          <w:rFonts w:ascii="Times New Roman" w:hAnsi="Times New Roman" w:cs="Times New Roman"/>
          <w:sz w:val="28"/>
          <w:szCs w:val="28"/>
        </w:rPr>
        <w:t>«</w:t>
      </w:r>
      <w:r w:rsidR="00693375" w:rsidRPr="00693375">
        <w:rPr>
          <w:rFonts w:ascii="Times New Roman" w:hAnsi="Times New Roman" w:cs="Times New Roman"/>
          <w:color w:val="000000"/>
          <w:spacing w:val="0"/>
          <w:sz w:val="28"/>
          <w:szCs w:val="28"/>
        </w:rPr>
        <w:t>Тема народного труда и «долюшки ж</w:t>
      </w:r>
      <w:r w:rsidR="00BA4B3B" w:rsidRPr="00BA4B3B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енской» в </w:t>
      </w:r>
      <w:r w:rsidR="00693375" w:rsidRPr="00693375">
        <w:rPr>
          <w:rFonts w:ascii="Times New Roman" w:hAnsi="Times New Roman" w:cs="Times New Roman"/>
          <w:color w:val="000000"/>
          <w:spacing w:val="0"/>
          <w:sz w:val="28"/>
          <w:szCs w:val="28"/>
        </w:rPr>
        <w:t>стихотворении «В полном р</w:t>
      </w:r>
      <w:r w:rsidR="00BA4B3B" w:rsidRPr="00BA4B3B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азгаре страда деревенская» Н.А. </w:t>
      </w:r>
      <w:r w:rsidR="00693375" w:rsidRPr="00693375">
        <w:rPr>
          <w:rFonts w:ascii="Times New Roman" w:hAnsi="Times New Roman" w:cs="Times New Roman"/>
          <w:color w:val="000000"/>
          <w:spacing w:val="0"/>
          <w:sz w:val="28"/>
          <w:szCs w:val="28"/>
        </w:rPr>
        <w:t>Некрасова»</w:t>
      </w:r>
      <w:r w:rsidR="00F70C5B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). </w:t>
      </w:r>
    </w:p>
    <w:p w:rsidR="00B82030" w:rsidRPr="00BA4B3B" w:rsidRDefault="003D2900" w:rsidP="00693375">
      <w:pPr>
        <w:spacing w:after="200"/>
        <w:ind w:firstLine="709"/>
        <w:contextualSpacing/>
        <w:jc w:val="both"/>
        <w:rPr>
          <w:rFonts w:eastAsia="Calibri"/>
          <w:spacing w:val="0"/>
          <w:kern w:val="0"/>
          <w:sz w:val="28"/>
          <w:szCs w:val="28"/>
          <w:lang w:eastAsia="en-US"/>
        </w:rPr>
      </w:pPr>
      <w:r w:rsidRPr="00BA4B3B">
        <w:rPr>
          <w:rFonts w:eastAsia="Calibri"/>
          <w:spacing w:val="0"/>
          <w:kern w:val="0"/>
          <w:sz w:val="28"/>
          <w:szCs w:val="28"/>
          <w:lang w:eastAsia="en-US"/>
        </w:rPr>
        <w:t xml:space="preserve">Одним из приоритетных направлений современного российского образования является формирование интеллектуально развитой личности, обладающей гуманистическим мировоззрением и целостным представлением о мире, владеющей принципами </w:t>
      </w:r>
      <w:proofErr w:type="spellStart"/>
      <w:r w:rsidRPr="00BA4B3B">
        <w:rPr>
          <w:rFonts w:eastAsia="Calibri"/>
          <w:spacing w:val="0"/>
          <w:kern w:val="0"/>
          <w:sz w:val="28"/>
          <w:szCs w:val="28"/>
          <w:lang w:eastAsia="en-US"/>
        </w:rPr>
        <w:t>компетентностного</w:t>
      </w:r>
      <w:proofErr w:type="spellEnd"/>
      <w:r w:rsidRPr="00BA4B3B">
        <w:rPr>
          <w:rFonts w:eastAsia="Calibri"/>
          <w:spacing w:val="0"/>
          <w:kern w:val="0"/>
          <w:sz w:val="28"/>
          <w:szCs w:val="28"/>
          <w:lang w:eastAsia="en-US"/>
        </w:rPr>
        <w:t xml:space="preserve"> подхода в условиях информационного общества. </w:t>
      </w:r>
      <w:r w:rsidR="00B82030" w:rsidRPr="00BA4B3B">
        <w:rPr>
          <w:rFonts w:eastAsia="Calibri"/>
          <w:spacing w:val="0"/>
          <w:kern w:val="0"/>
          <w:sz w:val="28"/>
          <w:szCs w:val="28"/>
          <w:lang w:eastAsia="en-US"/>
        </w:rPr>
        <w:t>Федеральный Государственный Образовательный Стандарт во главу угла ставит развитие личности ребенка.</w:t>
      </w:r>
      <w:r w:rsidR="00B82030" w:rsidRPr="00BA4B3B">
        <w:t xml:space="preserve"> </w:t>
      </w:r>
      <w:r w:rsidR="00B82030" w:rsidRPr="00BA4B3B">
        <w:rPr>
          <w:rFonts w:eastAsia="Calibri"/>
          <w:spacing w:val="0"/>
          <w:kern w:val="0"/>
          <w:sz w:val="28"/>
          <w:szCs w:val="28"/>
          <w:lang w:eastAsia="en-US"/>
        </w:rPr>
        <w:t xml:space="preserve">Данная задача требует от учителя нового подхода к организации процесса обучения. Урок, как и было раньше, остается основной единицей обучающего процесса. Требования к современному уроку изменили парадигму образования. Знание теперь не преподносится в готовом виде ребенку, теперь важен </w:t>
      </w:r>
      <w:proofErr w:type="spellStart"/>
      <w:r w:rsidR="00B82030" w:rsidRPr="00BA4B3B">
        <w:rPr>
          <w:rFonts w:eastAsia="Calibri"/>
          <w:spacing w:val="0"/>
          <w:kern w:val="0"/>
          <w:sz w:val="28"/>
          <w:szCs w:val="28"/>
          <w:lang w:eastAsia="en-US"/>
        </w:rPr>
        <w:t>деятельностный</w:t>
      </w:r>
      <w:proofErr w:type="spellEnd"/>
      <w:r w:rsidR="00B82030" w:rsidRPr="00BA4B3B">
        <w:rPr>
          <w:rFonts w:eastAsia="Calibri"/>
          <w:spacing w:val="0"/>
          <w:kern w:val="0"/>
          <w:sz w:val="28"/>
          <w:szCs w:val="28"/>
          <w:lang w:eastAsia="en-US"/>
        </w:rPr>
        <w:t xml:space="preserve"> подход: не рассказать, а показать и создать условия для самостоятельного изучения. </w:t>
      </w:r>
    </w:p>
    <w:p w:rsidR="00B82030" w:rsidRDefault="00B82030" w:rsidP="00693375">
      <w:pPr>
        <w:spacing w:after="200"/>
        <w:ind w:firstLine="709"/>
        <w:contextualSpacing/>
        <w:jc w:val="both"/>
        <w:rPr>
          <w:rFonts w:eastAsia="Calibri"/>
          <w:spacing w:val="0"/>
          <w:kern w:val="0"/>
          <w:sz w:val="28"/>
          <w:szCs w:val="28"/>
          <w:lang w:eastAsia="en-US"/>
        </w:rPr>
      </w:pPr>
      <w:r w:rsidRPr="00BA4B3B">
        <w:rPr>
          <w:rFonts w:eastAsia="Calibri"/>
          <w:spacing w:val="0"/>
          <w:kern w:val="0"/>
          <w:sz w:val="28"/>
          <w:szCs w:val="28"/>
          <w:lang w:eastAsia="en-US"/>
        </w:rPr>
        <w:t xml:space="preserve">Сложилось новое понимание основной цели образования. Учитель в первую очередь должен заботиться о формировании у ученика способности к саморазвитию, которая обеспечит интеграцию личности в национальную и мировую культуру. </w:t>
      </w:r>
    </w:p>
    <w:p w:rsidR="00F70C5B" w:rsidRPr="00BA4B3B" w:rsidRDefault="00F70C5B" w:rsidP="00693375">
      <w:pPr>
        <w:spacing w:after="200"/>
        <w:ind w:firstLine="709"/>
        <w:contextualSpacing/>
        <w:jc w:val="both"/>
        <w:rPr>
          <w:rFonts w:eastAsia="Calibri"/>
          <w:spacing w:val="0"/>
          <w:kern w:val="0"/>
          <w:sz w:val="28"/>
          <w:szCs w:val="28"/>
          <w:lang w:eastAsia="en-US"/>
        </w:rPr>
      </w:pPr>
      <w:r w:rsidRPr="00F70C5B">
        <w:rPr>
          <w:b/>
          <w:color w:val="000000"/>
          <w:spacing w:val="0"/>
          <w:sz w:val="28"/>
          <w:szCs w:val="28"/>
        </w:rPr>
        <w:t>Дата проведения урока:</w:t>
      </w:r>
      <w:r>
        <w:rPr>
          <w:color w:val="000000"/>
          <w:spacing w:val="0"/>
          <w:sz w:val="28"/>
          <w:szCs w:val="28"/>
        </w:rPr>
        <w:t xml:space="preserve"> 17.12.2021г.</w:t>
      </w:r>
    </w:p>
    <w:p w:rsidR="00693375" w:rsidRPr="00693375" w:rsidRDefault="00693375" w:rsidP="00693375">
      <w:pPr>
        <w:spacing w:after="200"/>
        <w:ind w:firstLine="709"/>
        <w:contextualSpacing/>
        <w:jc w:val="both"/>
        <w:rPr>
          <w:rFonts w:eastAsia="Calibri"/>
          <w:b/>
          <w:color w:val="000000"/>
          <w:spacing w:val="0"/>
          <w:kern w:val="0"/>
          <w:sz w:val="28"/>
          <w:szCs w:val="28"/>
          <w:lang w:eastAsia="en-US"/>
        </w:rPr>
      </w:pPr>
      <w:r w:rsidRPr="00693375">
        <w:rPr>
          <w:rFonts w:eastAsia="Calibri"/>
          <w:b/>
          <w:spacing w:val="0"/>
          <w:kern w:val="0"/>
          <w:sz w:val="28"/>
          <w:szCs w:val="28"/>
          <w:lang w:eastAsia="en-US"/>
        </w:rPr>
        <w:t>Актуальность:</w:t>
      </w:r>
      <w:r w:rsidRPr="00693375">
        <w:rPr>
          <w:rFonts w:eastAsia="Calibri"/>
          <w:color w:val="000000"/>
          <w:spacing w:val="0"/>
          <w:kern w:val="0"/>
          <w:sz w:val="28"/>
          <w:szCs w:val="28"/>
          <w:shd w:val="clear" w:color="auto" w:fill="FFFFFF"/>
          <w:lang w:eastAsia="en-US"/>
        </w:rPr>
        <w:t xml:space="preserve"> Н. А. Некрасову в 2021 году исполнилось 200 лет. Основной темой своей поэзии Некрасов сделал народ, его многострадальную судьбу и горькую долю. Он сумел выразить главную тревогу эпохи, тревогу за судьбу своего народа, своей страны. Он видел страдания и слезы простого народа, несправедливость и жестокость. Стихотворение Н.А. Некрасова «В полном разгаре страда деревенская» </w:t>
      </w:r>
      <w:r w:rsidRPr="00BA4B3B">
        <w:rPr>
          <w:rFonts w:eastAsia="Calibri"/>
          <w:color w:val="000000"/>
          <w:spacing w:val="0"/>
          <w:kern w:val="0"/>
          <w:sz w:val="28"/>
          <w:szCs w:val="28"/>
          <w:shd w:val="clear" w:color="auto" w:fill="FFFFFF"/>
          <w:lang w:eastAsia="en-US"/>
        </w:rPr>
        <w:t xml:space="preserve">повествует </w:t>
      </w:r>
      <w:r w:rsidRPr="00693375">
        <w:rPr>
          <w:rFonts w:eastAsia="Calibri"/>
          <w:color w:val="000000"/>
          <w:spacing w:val="0"/>
          <w:kern w:val="0"/>
          <w:sz w:val="28"/>
          <w:szCs w:val="28"/>
          <w:shd w:val="clear" w:color="auto" w:fill="FFFFFF"/>
          <w:lang w:eastAsia="en-US"/>
        </w:rPr>
        <w:t xml:space="preserve">о трудной доле русской женщины, матери, крестьянки. Эта тема характерна для творчества Некрасова. </w:t>
      </w:r>
      <w:r w:rsidRPr="00693375">
        <w:rPr>
          <w:rFonts w:eastAsia="Calibri"/>
          <w:b/>
          <w:color w:val="000000"/>
          <w:spacing w:val="0"/>
          <w:kern w:val="0"/>
          <w:sz w:val="28"/>
          <w:szCs w:val="28"/>
          <w:shd w:val="clear" w:color="auto" w:fill="FFFFFF"/>
          <w:lang w:eastAsia="en-US"/>
        </w:rPr>
        <w:t>Данная тема является актуальной и сейчас.</w:t>
      </w:r>
      <w:r w:rsidRPr="00693375">
        <w:rPr>
          <w:rFonts w:eastAsia="Calibri"/>
          <w:color w:val="000000"/>
          <w:spacing w:val="0"/>
          <w:kern w:val="0"/>
          <w:sz w:val="28"/>
          <w:szCs w:val="28"/>
          <w:shd w:val="clear" w:color="auto" w:fill="FFFFFF"/>
          <w:lang w:eastAsia="en-US"/>
        </w:rPr>
        <w:t xml:space="preserve"> Подрастающее поколение должно сформировать правильное представление о народном труде, о женской доле, о нравственных ценностях и понятиях, звучащих в художественном тексте.</w:t>
      </w:r>
      <w:r w:rsidRPr="00693375">
        <w:rPr>
          <w:rFonts w:eastAsia="Calibri"/>
          <w:color w:val="000000"/>
          <w:spacing w:val="0"/>
          <w:kern w:val="0"/>
          <w:sz w:val="28"/>
          <w:szCs w:val="28"/>
          <w:lang w:eastAsia="en-US"/>
        </w:rPr>
        <w:t xml:space="preserve"> </w:t>
      </w:r>
      <w:r w:rsidRPr="00693375">
        <w:rPr>
          <w:rFonts w:eastAsia="Calibri"/>
          <w:b/>
          <w:color w:val="000000"/>
          <w:spacing w:val="0"/>
          <w:kern w:val="0"/>
          <w:sz w:val="28"/>
          <w:szCs w:val="28"/>
          <w:lang w:eastAsia="en-US"/>
        </w:rPr>
        <w:t xml:space="preserve">Именно на этом уроке обучающиеся определяют для себя смысл этих понятий. </w:t>
      </w:r>
    </w:p>
    <w:p w:rsidR="00693375" w:rsidRPr="00BA4B3B" w:rsidRDefault="00693375" w:rsidP="00693375">
      <w:pPr>
        <w:spacing w:after="200"/>
        <w:ind w:firstLine="709"/>
        <w:contextualSpacing/>
        <w:jc w:val="both"/>
        <w:rPr>
          <w:rFonts w:eastAsia="Calibri"/>
          <w:color w:val="000000"/>
          <w:spacing w:val="0"/>
          <w:kern w:val="0"/>
          <w:sz w:val="28"/>
          <w:szCs w:val="28"/>
          <w:lang w:eastAsia="en-US"/>
        </w:rPr>
      </w:pPr>
      <w:r w:rsidRPr="00693375">
        <w:rPr>
          <w:rFonts w:eastAsia="Calibri"/>
          <w:color w:val="000000"/>
          <w:spacing w:val="0"/>
          <w:kern w:val="0"/>
          <w:sz w:val="28"/>
          <w:szCs w:val="28"/>
          <w:lang w:eastAsia="en-US"/>
        </w:rPr>
        <w:t xml:space="preserve">Урок литературы проводится с </w:t>
      </w:r>
      <w:r w:rsidRPr="00693375">
        <w:rPr>
          <w:rFonts w:eastAsia="Calibri"/>
          <w:b/>
          <w:color w:val="000000"/>
          <w:spacing w:val="0"/>
          <w:kern w:val="0"/>
          <w:sz w:val="28"/>
          <w:szCs w:val="28"/>
          <w:lang w:eastAsia="en-US"/>
        </w:rPr>
        <w:t xml:space="preserve">использованием ЭФУ </w:t>
      </w:r>
      <w:r w:rsidRPr="00693375">
        <w:rPr>
          <w:rFonts w:eastAsia="Calibri"/>
          <w:color w:val="000000"/>
          <w:spacing w:val="0"/>
          <w:kern w:val="0"/>
          <w:sz w:val="28"/>
          <w:szCs w:val="28"/>
          <w:lang w:eastAsia="en-US"/>
        </w:rPr>
        <w:t xml:space="preserve">издательства «Русское слово». Библиотека «Русское слово» - приложение, которое является частью образовательной среды и позволяет воспроизводить электронные формы учебников, выпускаемых издательством «Русское слово». Электронные формы учебников, помимо содержания печатных аналогов содержат обширный дополнительный материал, в том числе тренажеры и контрольные задания, работа </w:t>
      </w:r>
      <w:r w:rsidRPr="00693375">
        <w:rPr>
          <w:rFonts w:eastAsia="Calibri"/>
          <w:color w:val="000000"/>
          <w:spacing w:val="0"/>
          <w:kern w:val="0"/>
          <w:sz w:val="28"/>
          <w:szCs w:val="28"/>
          <w:lang w:eastAsia="en-US"/>
        </w:rPr>
        <w:lastRenderedPageBreak/>
        <w:t>с которыми не только развивает у учащихся навыки работы с ИКТ, но и дает возможность проверять свои знания и устанавливать взаимодействие с педагогом.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rStyle w:val="13pt"/>
          <w:color w:val="000000"/>
          <w:sz w:val="28"/>
          <w:szCs w:val="28"/>
        </w:rPr>
      </w:pPr>
      <w:r w:rsidRPr="00BA4B3B">
        <w:rPr>
          <w:rStyle w:val="13pt"/>
          <w:b/>
          <w:color w:val="000000"/>
          <w:sz w:val="28"/>
          <w:szCs w:val="28"/>
        </w:rPr>
        <w:t>Оптимальность в подборе дидактических средств:</w:t>
      </w:r>
      <w:r w:rsidRPr="00BA4B3B">
        <w:rPr>
          <w:rStyle w:val="13pt"/>
          <w:color w:val="000000"/>
          <w:sz w:val="28"/>
          <w:szCs w:val="28"/>
        </w:rPr>
        <w:t xml:space="preserve"> Занятие построено с учетом подбора средств, методов и приемов с целью достижения планируемых результатов. 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b/>
          <w:color w:val="000000"/>
          <w:sz w:val="28"/>
          <w:szCs w:val="28"/>
        </w:rPr>
      </w:pPr>
      <w:proofErr w:type="spellStart"/>
      <w:r w:rsidRPr="00BA4B3B">
        <w:rPr>
          <w:b/>
          <w:color w:val="000000"/>
          <w:sz w:val="28"/>
          <w:szCs w:val="28"/>
        </w:rPr>
        <w:t>Метапредметные</w:t>
      </w:r>
      <w:proofErr w:type="spellEnd"/>
      <w:r w:rsidRPr="00BA4B3B">
        <w:rPr>
          <w:b/>
          <w:color w:val="000000"/>
          <w:sz w:val="28"/>
          <w:szCs w:val="28"/>
        </w:rPr>
        <w:t xml:space="preserve"> результаты </w:t>
      </w:r>
      <w:r w:rsidRPr="00BA4B3B">
        <w:rPr>
          <w:color w:val="000000"/>
          <w:sz w:val="28"/>
          <w:szCs w:val="28"/>
        </w:rPr>
        <w:t xml:space="preserve">достигаются посредством развития УУД. Содержание урока в большей степени направлено на развитие коммуникативных УУД, в результате чего планируется достижение </w:t>
      </w:r>
      <w:proofErr w:type="spellStart"/>
      <w:r w:rsidRPr="00BA4B3B">
        <w:rPr>
          <w:b/>
          <w:color w:val="000000"/>
          <w:sz w:val="28"/>
          <w:szCs w:val="28"/>
        </w:rPr>
        <w:t>метапредметных</w:t>
      </w:r>
      <w:proofErr w:type="spellEnd"/>
      <w:r w:rsidRPr="00BA4B3B">
        <w:rPr>
          <w:b/>
          <w:color w:val="000000"/>
          <w:sz w:val="28"/>
          <w:szCs w:val="28"/>
        </w:rPr>
        <w:t xml:space="preserve"> результатов: </w:t>
      </w:r>
    </w:p>
    <w:p w:rsidR="00A62C92" w:rsidRPr="00BA4B3B" w:rsidRDefault="00A62C92" w:rsidP="00A62C92">
      <w:pPr>
        <w:numPr>
          <w:ilvl w:val="0"/>
          <w:numId w:val="1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Умение организовать учебное сотрудничество</w:t>
      </w:r>
    </w:p>
    <w:p w:rsidR="00A62C92" w:rsidRPr="00BA4B3B" w:rsidRDefault="00A62C92" w:rsidP="00A62C92">
      <w:pPr>
        <w:numPr>
          <w:ilvl w:val="0"/>
          <w:numId w:val="1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Умение осознанно использовать речевые средства</w:t>
      </w:r>
    </w:p>
    <w:p w:rsidR="00A62C92" w:rsidRPr="00BA4B3B" w:rsidRDefault="00A62C92" w:rsidP="00A62C92">
      <w:pPr>
        <w:numPr>
          <w:ilvl w:val="0"/>
          <w:numId w:val="1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Умение работать с ЭФУ и мультимедийным приложением.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b/>
          <w:color w:val="000000"/>
          <w:sz w:val="28"/>
          <w:szCs w:val="28"/>
        </w:rPr>
        <w:t>Развитие познавательных УУД</w:t>
      </w:r>
      <w:r w:rsidRPr="00BA4B3B">
        <w:rPr>
          <w:color w:val="000000"/>
          <w:sz w:val="28"/>
          <w:szCs w:val="28"/>
        </w:rPr>
        <w:t xml:space="preserve"> направлено на достижение следующих </w:t>
      </w:r>
      <w:proofErr w:type="spellStart"/>
      <w:r w:rsidRPr="00BA4B3B">
        <w:rPr>
          <w:color w:val="000000"/>
          <w:sz w:val="28"/>
          <w:szCs w:val="28"/>
        </w:rPr>
        <w:t>метапредметных</w:t>
      </w:r>
      <w:proofErr w:type="spellEnd"/>
      <w:r w:rsidRPr="00BA4B3B">
        <w:rPr>
          <w:color w:val="000000"/>
          <w:sz w:val="28"/>
          <w:szCs w:val="28"/>
        </w:rPr>
        <w:t xml:space="preserve"> результатов: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1. умение строить логическое рассуждение, умозаключение, делать выводы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2. активное использование речевых средств для решения коммуникативных задач.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3. Смысловое чтение.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4. Овладение логическими действиями анализа, обобщения, построения рассуждений.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b/>
          <w:color w:val="000000"/>
          <w:sz w:val="28"/>
          <w:szCs w:val="28"/>
        </w:rPr>
        <w:t>Развитие регулятивных УУД</w:t>
      </w:r>
      <w:r w:rsidRPr="00BA4B3B">
        <w:rPr>
          <w:color w:val="000000"/>
          <w:sz w:val="28"/>
          <w:szCs w:val="28"/>
        </w:rPr>
        <w:t xml:space="preserve"> направлено на достижение следующих </w:t>
      </w:r>
      <w:proofErr w:type="spellStart"/>
      <w:r w:rsidRPr="00BA4B3B">
        <w:rPr>
          <w:color w:val="000000"/>
          <w:sz w:val="28"/>
          <w:szCs w:val="28"/>
        </w:rPr>
        <w:t>метапредметных</w:t>
      </w:r>
      <w:proofErr w:type="spellEnd"/>
      <w:r w:rsidRPr="00BA4B3B">
        <w:rPr>
          <w:color w:val="000000"/>
          <w:sz w:val="28"/>
          <w:szCs w:val="28"/>
        </w:rPr>
        <w:t xml:space="preserve"> результатов:</w:t>
      </w:r>
    </w:p>
    <w:p w:rsidR="00A62C92" w:rsidRPr="00BA4B3B" w:rsidRDefault="00A62C92" w:rsidP="00A62C92">
      <w:pPr>
        <w:numPr>
          <w:ilvl w:val="0"/>
          <w:numId w:val="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Овладение способность формулировать и удерживать цели и задачи урока.</w:t>
      </w:r>
    </w:p>
    <w:p w:rsidR="00A62C92" w:rsidRPr="00BA4B3B" w:rsidRDefault="00A62C92" w:rsidP="00A62C92">
      <w:pPr>
        <w:numPr>
          <w:ilvl w:val="0"/>
          <w:numId w:val="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Овладение основами самоконтроля и самооценки.</w:t>
      </w:r>
    </w:p>
    <w:p w:rsidR="00A62C92" w:rsidRPr="00BA4B3B" w:rsidRDefault="00A62C92" w:rsidP="00A62C92">
      <w:pPr>
        <w:numPr>
          <w:ilvl w:val="0"/>
          <w:numId w:val="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Умение оценивать правильность выполнения учебного задания.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BA4B3B">
        <w:rPr>
          <w:b/>
          <w:color w:val="000000"/>
          <w:sz w:val="28"/>
          <w:szCs w:val="28"/>
        </w:rPr>
        <w:t>Развитие умений позволит получить предметный результат: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 xml:space="preserve">Обобщить и закрепить знания и умения необходимые для целостного понимания художественного текста Н.А. Некрасова «В полном разгаре страда деревенская», осуществить осмысление нравственного понятия «труд».  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 xml:space="preserve">Любой результат достигнутый учащимися – это </w:t>
      </w:r>
      <w:r w:rsidRPr="00BA4B3B">
        <w:rPr>
          <w:b/>
          <w:color w:val="000000"/>
          <w:sz w:val="28"/>
          <w:szCs w:val="28"/>
        </w:rPr>
        <w:t xml:space="preserve">его личностный результат. </w:t>
      </w:r>
      <w:r w:rsidRPr="00BA4B3B">
        <w:rPr>
          <w:color w:val="000000"/>
          <w:sz w:val="28"/>
          <w:szCs w:val="28"/>
        </w:rPr>
        <w:t>Данная тема является актуальной и сейчас. Подрастающее поколение должно сформировать правильное представление о народном труде, о женской доле, о нравственных ценностях и понятиях, звучащих в художественном тексте. Именно на этом уроке обучающиеся определяют для себя смысл этих понятий.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b/>
          <w:bCs/>
          <w:color w:val="000000"/>
          <w:sz w:val="28"/>
          <w:szCs w:val="28"/>
        </w:rPr>
        <w:t>На уроке применяются следующие методы: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 xml:space="preserve">- теоретические (самостоятельная работа в группе с мультимедийным приложением к учебнику Г.С. </w:t>
      </w:r>
      <w:proofErr w:type="spellStart"/>
      <w:r w:rsidRPr="00BA4B3B">
        <w:rPr>
          <w:color w:val="000000"/>
          <w:sz w:val="28"/>
          <w:szCs w:val="28"/>
        </w:rPr>
        <w:t>Меркина</w:t>
      </w:r>
      <w:proofErr w:type="spellEnd"/>
      <w:r w:rsidRPr="00BA4B3B">
        <w:rPr>
          <w:color w:val="000000"/>
          <w:sz w:val="28"/>
          <w:szCs w:val="28"/>
        </w:rPr>
        <w:t xml:space="preserve"> «Литература. 6 класс» (Автор-составитель Н.В. </w:t>
      </w:r>
      <w:proofErr w:type="spellStart"/>
      <w:r w:rsidRPr="00BA4B3B">
        <w:rPr>
          <w:color w:val="000000"/>
          <w:sz w:val="28"/>
          <w:szCs w:val="28"/>
        </w:rPr>
        <w:t>Умрюхина</w:t>
      </w:r>
      <w:proofErr w:type="spellEnd"/>
      <w:r w:rsidRPr="00BA4B3B">
        <w:rPr>
          <w:color w:val="000000"/>
          <w:sz w:val="28"/>
          <w:szCs w:val="28"/>
        </w:rPr>
        <w:t>), поиск актуальной информации)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- методы контроля (самоконтроль, взаимоконтроль)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- инновационные методы (решение проблемных задач, обучение на основе работы с ЭФУ и мультимедийным приложением)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rStyle w:val="13pt"/>
          <w:color w:val="000000"/>
          <w:sz w:val="28"/>
          <w:szCs w:val="28"/>
        </w:rPr>
      </w:pPr>
      <w:r w:rsidRPr="00BA4B3B">
        <w:rPr>
          <w:b/>
          <w:color w:val="000000"/>
          <w:sz w:val="28"/>
          <w:szCs w:val="28"/>
        </w:rPr>
        <w:lastRenderedPageBreak/>
        <w:t xml:space="preserve">Результативность: </w:t>
      </w:r>
      <w:r w:rsidRPr="00BA4B3B">
        <w:rPr>
          <w:sz w:val="28"/>
          <w:szCs w:val="28"/>
        </w:rPr>
        <w:t xml:space="preserve">на уроке были созданы </w:t>
      </w:r>
      <w:r w:rsidRPr="00BA4B3B">
        <w:rPr>
          <w:color w:val="000000"/>
          <w:sz w:val="28"/>
          <w:szCs w:val="28"/>
        </w:rPr>
        <w:t xml:space="preserve">условия, направленные на достижение предметного и </w:t>
      </w:r>
      <w:proofErr w:type="spellStart"/>
      <w:r w:rsidRPr="00BA4B3B">
        <w:rPr>
          <w:color w:val="000000"/>
          <w:sz w:val="28"/>
          <w:szCs w:val="28"/>
        </w:rPr>
        <w:t>метапредметного</w:t>
      </w:r>
      <w:proofErr w:type="spellEnd"/>
      <w:r w:rsidRPr="00BA4B3B">
        <w:rPr>
          <w:color w:val="000000"/>
          <w:sz w:val="28"/>
          <w:szCs w:val="28"/>
        </w:rPr>
        <w:t xml:space="preserve"> результата освоения Основной образовательной программы основного общего образования.</w:t>
      </w:r>
      <w:r w:rsidRPr="00BA4B3B">
        <w:rPr>
          <w:rStyle w:val="13pt"/>
          <w:color w:val="000000"/>
          <w:sz w:val="28"/>
          <w:szCs w:val="28"/>
        </w:rPr>
        <w:t xml:space="preserve">  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rStyle w:val="13pt"/>
          <w:color w:val="000000"/>
          <w:sz w:val="28"/>
          <w:szCs w:val="28"/>
        </w:rPr>
      </w:pPr>
      <w:r w:rsidRPr="00BA4B3B">
        <w:rPr>
          <w:rStyle w:val="13pt"/>
          <w:b/>
          <w:color w:val="000000"/>
          <w:sz w:val="28"/>
          <w:szCs w:val="28"/>
        </w:rPr>
        <w:t>Предметный результат</w:t>
      </w:r>
      <w:r w:rsidRPr="00BA4B3B">
        <w:rPr>
          <w:rStyle w:val="13pt"/>
          <w:color w:val="000000"/>
          <w:sz w:val="28"/>
          <w:szCs w:val="28"/>
        </w:rPr>
        <w:t>:</w:t>
      </w:r>
      <w:r w:rsidRPr="00BA4B3B">
        <w:rPr>
          <w:color w:val="000000"/>
          <w:sz w:val="28"/>
          <w:szCs w:val="28"/>
        </w:rPr>
        <w:t xml:space="preserve"> обобщение и закрепление знаний и умений необходимых для целостного понимания художественного текста Н.А. Некрасова «В полном разгаре страда деревенская».</w:t>
      </w:r>
      <w:r w:rsidRPr="00BA4B3B">
        <w:rPr>
          <w:rStyle w:val="13pt"/>
          <w:color w:val="000000"/>
          <w:sz w:val="28"/>
          <w:szCs w:val="28"/>
        </w:rPr>
        <w:t xml:space="preserve"> 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r w:rsidRPr="00BA4B3B">
        <w:rPr>
          <w:rStyle w:val="13pt"/>
          <w:b/>
          <w:color w:val="000000"/>
          <w:sz w:val="28"/>
          <w:szCs w:val="28"/>
        </w:rPr>
        <w:t xml:space="preserve">Ценностное ориентиры: </w:t>
      </w:r>
      <w:r w:rsidRPr="00BA4B3B">
        <w:rPr>
          <w:rStyle w:val="13pt"/>
          <w:color w:val="000000"/>
          <w:sz w:val="28"/>
          <w:szCs w:val="28"/>
        </w:rPr>
        <w:t>формирование</w:t>
      </w:r>
      <w:r w:rsidRPr="00BA4B3B">
        <w:rPr>
          <w:color w:val="000000"/>
          <w:sz w:val="28"/>
          <w:szCs w:val="28"/>
        </w:rPr>
        <w:t xml:space="preserve"> правильного представления о народном труде, о женской доле, о нравственных ценностях и понятиях, звучащих в художественном тексте.</w:t>
      </w:r>
    </w:p>
    <w:p w:rsidR="00A62C92" w:rsidRPr="00BA4B3B" w:rsidRDefault="00A62C92" w:rsidP="00A62C92">
      <w:pPr>
        <w:spacing w:after="200"/>
        <w:ind w:firstLine="709"/>
        <w:contextualSpacing/>
        <w:jc w:val="both"/>
        <w:rPr>
          <w:b/>
          <w:color w:val="000000"/>
          <w:sz w:val="28"/>
          <w:szCs w:val="28"/>
        </w:rPr>
      </w:pPr>
      <w:proofErr w:type="spellStart"/>
      <w:r w:rsidRPr="00BA4B3B">
        <w:rPr>
          <w:b/>
          <w:color w:val="000000"/>
          <w:sz w:val="28"/>
          <w:szCs w:val="28"/>
        </w:rPr>
        <w:t>Интегративность</w:t>
      </w:r>
      <w:proofErr w:type="spellEnd"/>
      <w:r w:rsidRPr="00BA4B3B">
        <w:rPr>
          <w:b/>
          <w:color w:val="000000"/>
          <w:sz w:val="28"/>
          <w:szCs w:val="28"/>
        </w:rPr>
        <w:t>/</w:t>
      </w:r>
      <w:proofErr w:type="spellStart"/>
      <w:r w:rsidRPr="00BA4B3B">
        <w:rPr>
          <w:b/>
          <w:color w:val="000000"/>
          <w:sz w:val="28"/>
          <w:szCs w:val="28"/>
        </w:rPr>
        <w:t>метапредметность</w:t>
      </w:r>
      <w:proofErr w:type="spellEnd"/>
      <w:r w:rsidRPr="00BA4B3B">
        <w:rPr>
          <w:b/>
          <w:color w:val="000000"/>
          <w:sz w:val="28"/>
          <w:szCs w:val="28"/>
        </w:rPr>
        <w:t>/</w:t>
      </w:r>
      <w:proofErr w:type="spellStart"/>
      <w:r w:rsidRPr="00BA4B3B">
        <w:rPr>
          <w:b/>
          <w:color w:val="000000"/>
          <w:sz w:val="28"/>
          <w:szCs w:val="28"/>
        </w:rPr>
        <w:t>межпредметность</w:t>
      </w:r>
      <w:proofErr w:type="spellEnd"/>
      <w:r w:rsidRPr="00BA4B3B">
        <w:rPr>
          <w:b/>
          <w:color w:val="000000"/>
          <w:sz w:val="28"/>
          <w:szCs w:val="28"/>
        </w:rPr>
        <w:t xml:space="preserve">: </w:t>
      </w:r>
    </w:p>
    <w:p w:rsidR="003D2900" w:rsidRPr="00BA4B3B" w:rsidRDefault="00A62C92" w:rsidP="003D2900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BA4B3B">
        <w:rPr>
          <w:b/>
          <w:color w:val="000000"/>
          <w:sz w:val="28"/>
          <w:szCs w:val="28"/>
        </w:rPr>
        <w:t>Метапредметность</w:t>
      </w:r>
      <w:proofErr w:type="spellEnd"/>
      <w:r w:rsidRPr="00BA4B3B">
        <w:rPr>
          <w:b/>
          <w:color w:val="000000"/>
          <w:sz w:val="28"/>
          <w:szCs w:val="28"/>
        </w:rPr>
        <w:t xml:space="preserve">: </w:t>
      </w:r>
      <w:r w:rsidR="003D2900" w:rsidRPr="00BA4B3B">
        <w:rPr>
          <w:color w:val="000000"/>
          <w:sz w:val="28"/>
          <w:szCs w:val="28"/>
        </w:rPr>
        <w:t xml:space="preserve">Достигаются посредством развития УУД. Содержание урока в большей степени направлено на развитие коммуникативных УУД, в результате чего планируется достижение </w:t>
      </w:r>
      <w:proofErr w:type="spellStart"/>
      <w:r w:rsidR="003D2900" w:rsidRPr="00BA4B3B">
        <w:rPr>
          <w:color w:val="000000"/>
          <w:sz w:val="28"/>
          <w:szCs w:val="28"/>
        </w:rPr>
        <w:t>метапредметных</w:t>
      </w:r>
      <w:proofErr w:type="spellEnd"/>
      <w:r w:rsidR="003D2900" w:rsidRPr="00BA4B3B">
        <w:rPr>
          <w:color w:val="000000"/>
          <w:sz w:val="28"/>
          <w:szCs w:val="28"/>
        </w:rPr>
        <w:t xml:space="preserve"> результатов: </w:t>
      </w:r>
    </w:p>
    <w:p w:rsidR="003D2900" w:rsidRPr="00BA4B3B" w:rsidRDefault="003D2900" w:rsidP="003D2900">
      <w:pPr>
        <w:numPr>
          <w:ilvl w:val="0"/>
          <w:numId w:val="3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Умение организовать учебное сотрудничество.</w:t>
      </w:r>
    </w:p>
    <w:p w:rsidR="003D2900" w:rsidRPr="00BA4B3B" w:rsidRDefault="003D2900" w:rsidP="003D2900">
      <w:pPr>
        <w:numPr>
          <w:ilvl w:val="0"/>
          <w:numId w:val="3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Умение осознанно использовать речевые средства.</w:t>
      </w:r>
    </w:p>
    <w:p w:rsidR="003D2900" w:rsidRPr="00BA4B3B" w:rsidRDefault="003D2900" w:rsidP="003D2900">
      <w:pPr>
        <w:numPr>
          <w:ilvl w:val="0"/>
          <w:numId w:val="3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BA4B3B">
        <w:rPr>
          <w:color w:val="000000"/>
          <w:sz w:val="28"/>
          <w:szCs w:val="28"/>
        </w:rPr>
        <w:t>Умение работать с ЭФУ и мультимедийным приложением.</w:t>
      </w:r>
    </w:p>
    <w:p w:rsidR="00A62C92" w:rsidRPr="00BA4B3B" w:rsidRDefault="003D2900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BA4B3B">
        <w:rPr>
          <w:b/>
          <w:color w:val="000000"/>
          <w:sz w:val="28"/>
          <w:szCs w:val="28"/>
        </w:rPr>
        <w:t>Межпредметность</w:t>
      </w:r>
      <w:proofErr w:type="spellEnd"/>
      <w:r w:rsidRPr="00BA4B3B">
        <w:rPr>
          <w:b/>
          <w:color w:val="000000"/>
          <w:sz w:val="28"/>
          <w:szCs w:val="28"/>
        </w:rPr>
        <w:t>:</w:t>
      </w:r>
      <w:r w:rsidRPr="00BA4B3B">
        <w:t xml:space="preserve"> </w:t>
      </w:r>
      <w:proofErr w:type="spellStart"/>
      <w:r w:rsidRPr="00BA4B3B">
        <w:rPr>
          <w:color w:val="000000"/>
          <w:sz w:val="28"/>
          <w:szCs w:val="28"/>
        </w:rPr>
        <w:t>Межпредметные</w:t>
      </w:r>
      <w:proofErr w:type="spellEnd"/>
      <w:r w:rsidRPr="00BA4B3B">
        <w:rPr>
          <w:color w:val="000000"/>
          <w:sz w:val="28"/>
          <w:szCs w:val="28"/>
        </w:rPr>
        <w:t xml:space="preserve"> связи литературы и истории четко прослеживаются на уроке. Соотносится время отмены крепостного права с временем написания стихотворения «В полном разгаре страда деревенская». На одном из этапов урока (представление «ПАСПОРТА писателя», ребята показывают, как связаны исторические события с автором, с его текстом).</w:t>
      </w:r>
    </w:p>
    <w:p w:rsidR="003D2900" w:rsidRPr="00BA4B3B" w:rsidRDefault="003D2900" w:rsidP="00A62C92">
      <w:pPr>
        <w:spacing w:after="200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BA4B3B">
        <w:rPr>
          <w:b/>
          <w:color w:val="000000"/>
          <w:sz w:val="28"/>
          <w:szCs w:val="28"/>
        </w:rPr>
        <w:t>Интегративность</w:t>
      </w:r>
      <w:proofErr w:type="spellEnd"/>
      <w:r w:rsidRPr="00BA4B3B">
        <w:rPr>
          <w:b/>
          <w:color w:val="000000"/>
          <w:sz w:val="28"/>
          <w:szCs w:val="28"/>
        </w:rPr>
        <w:t>:</w:t>
      </w:r>
      <w:r w:rsidRPr="00BA4B3B">
        <w:rPr>
          <w:color w:val="000000"/>
          <w:sz w:val="28"/>
          <w:szCs w:val="28"/>
        </w:rPr>
        <w:t xml:space="preserve"> Интеграция литературы и истории. Синтез этих предметов дает неоценимую возможность для реализации нравственного воспитания, имеет большое познавательное значение.</w:t>
      </w:r>
    </w:p>
    <w:p w:rsidR="00BA4B3B" w:rsidRPr="00BA4B3B" w:rsidRDefault="00BA4B3B" w:rsidP="00BA4B3B">
      <w:pPr>
        <w:spacing w:after="200"/>
        <w:ind w:firstLine="709"/>
        <w:contextualSpacing/>
        <w:jc w:val="both"/>
        <w:rPr>
          <w:rStyle w:val="13pt"/>
          <w:color w:val="000000"/>
          <w:sz w:val="28"/>
          <w:szCs w:val="28"/>
        </w:rPr>
      </w:pPr>
      <w:r w:rsidRPr="00BA4B3B">
        <w:rPr>
          <w:rStyle w:val="13pt"/>
          <w:b/>
          <w:color w:val="000000"/>
          <w:sz w:val="28"/>
          <w:szCs w:val="28"/>
        </w:rPr>
        <w:t xml:space="preserve">Учет </w:t>
      </w:r>
      <w:proofErr w:type="gramStart"/>
      <w:r w:rsidRPr="00BA4B3B">
        <w:rPr>
          <w:rStyle w:val="13pt"/>
          <w:b/>
          <w:color w:val="000000"/>
          <w:sz w:val="28"/>
          <w:szCs w:val="28"/>
        </w:rPr>
        <w:t>индивидуальных особенностей</w:t>
      </w:r>
      <w:proofErr w:type="gramEnd"/>
      <w:r w:rsidR="00F0704D" w:rsidRPr="00BA4B3B">
        <w:rPr>
          <w:rStyle w:val="13pt"/>
          <w:b/>
          <w:color w:val="000000"/>
          <w:sz w:val="28"/>
          <w:szCs w:val="28"/>
        </w:rPr>
        <w:t xml:space="preserve"> обучающихся: </w:t>
      </w:r>
      <w:r w:rsidRPr="00BA4B3B">
        <w:rPr>
          <w:rStyle w:val="13pt"/>
          <w:color w:val="000000"/>
          <w:sz w:val="28"/>
          <w:szCs w:val="28"/>
        </w:rPr>
        <w:t>Учет индивидуальных особенностей развития учащихся – это основа дифференцированного подхода, который в рамках урока реализуется через индивидуальную, групповую и фронтальную работу. Предусмотрено альтернативное домашнее задание (на выбор учащихся), было предложено задание опережающего характера (на выбор).</w:t>
      </w:r>
    </w:p>
    <w:p w:rsidR="003870DF" w:rsidRPr="00F70C5B" w:rsidRDefault="00B82030" w:rsidP="00F70C5B">
      <w:pPr>
        <w:spacing w:after="200"/>
        <w:ind w:firstLine="709"/>
        <w:contextualSpacing/>
        <w:jc w:val="both"/>
        <w:rPr>
          <w:rStyle w:val="a5"/>
          <w:b w:val="0"/>
          <w:bCs w:val="0"/>
          <w:color w:val="000000"/>
          <w:spacing w:val="8"/>
          <w:sz w:val="28"/>
          <w:szCs w:val="28"/>
          <w:shd w:val="clear" w:color="auto" w:fill="auto"/>
        </w:rPr>
      </w:pPr>
      <w:r w:rsidRPr="00BA4B3B">
        <w:rPr>
          <w:sz w:val="28"/>
          <w:szCs w:val="28"/>
        </w:rPr>
        <w:t>В процессе урока во взаимодействии проявляются цель, содержание и методы обучения, показаны личность и мастерство учителя, а также индивидуальные и возрастные особенности учащихся. На уроке реализуются цели и задачи обучения, воспитания и развития.</w:t>
      </w:r>
    </w:p>
    <w:p w:rsidR="003870DF" w:rsidRPr="00693375" w:rsidRDefault="003870DF" w:rsidP="003870DF">
      <w:pPr>
        <w:ind w:left="5954"/>
        <w:rPr>
          <w:sz w:val="28"/>
          <w:szCs w:val="28"/>
        </w:rPr>
      </w:pPr>
    </w:p>
    <w:p w:rsidR="003870DF" w:rsidRDefault="003870DF" w:rsidP="003870DF">
      <w:pPr>
        <w:pStyle w:val="50"/>
        <w:shd w:val="clear" w:color="auto" w:fill="auto"/>
        <w:spacing w:before="0" w:after="31" w:line="260" w:lineRule="exact"/>
        <w:ind w:left="300"/>
        <w:jc w:val="left"/>
        <w:rPr>
          <w:rStyle w:val="51"/>
          <w:color w:val="000000"/>
        </w:rPr>
      </w:pPr>
    </w:p>
    <w:sectPr w:rsidR="003870DF" w:rsidSect="003870DF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2C2" w:rsidRDefault="005642C2" w:rsidP="003870DF">
      <w:r>
        <w:separator/>
      </w:r>
    </w:p>
  </w:endnote>
  <w:endnote w:type="continuationSeparator" w:id="0">
    <w:p w:rsidR="005642C2" w:rsidRDefault="005642C2" w:rsidP="0038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2C2" w:rsidRDefault="005642C2" w:rsidP="003870DF">
      <w:r>
        <w:separator/>
      </w:r>
    </w:p>
  </w:footnote>
  <w:footnote w:type="continuationSeparator" w:id="0">
    <w:p w:rsidR="005642C2" w:rsidRDefault="005642C2" w:rsidP="0038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030" w:rsidRPr="00B82030" w:rsidRDefault="00B82030" w:rsidP="00B82030">
    <w:pPr>
      <w:pStyle w:val="a9"/>
      <w:shd w:val="clear" w:color="auto" w:fill="FFFFFF" w:themeFill="background1"/>
      <w:rPr>
        <w:b/>
        <w:color w:val="002060"/>
        <w:sz w:val="28"/>
        <w:szCs w:val="28"/>
        <w:shd w:val="clear" w:color="auto" w:fill="FDE9D9" w:themeFill="accent6" w:themeFillTint="3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57B69"/>
    <w:multiLevelType w:val="hybridMultilevel"/>
    <w:tmpl w:val="9404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F2F04"/>
    <w:multiLevelType w:val="hybridMultilevel"/>
    <w:tmpl w:val="9404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44182"/>
    <w:multiLevelType w:val="hybridMultilevel"/>
    <w:tmpl w:val="59CC4E16"/>
    <w:lvl w:ilvl="0" w:tplc="8BA0F9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F6"/>
    <w:rsid w:val="001908F6"/>
    <w:rsid w:val="003870DF"/>
    <w:rsid w:val="003D2900"/>
    <w:rsid w:val="005642C2"/>
    <w:rsid w:val="00693375"/>
    <w:rsid w:val="008B70DD"/>
    <w:rsid w:val="00994501"/>
    <w:rsid w:val="00A62C92"/>
    <w:rsid w:val="00AE763D"/>
    <w:rsid w:val="00B82030"/>
    <w:rsid w:val="00BA4B3B"/>
    <w:rsid w:val="00C72314"/>
    <w:rsid w:val="00E20CE2"/>
    <w:rsid w:val="00F0704D"/>
    <w:rsid w:val="00F47DC0"/>
    <w:rsid w:val="00F7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7CF885"/>
  <w15:docId w15:val="{26F31281-7631-4DA1-AA05-000B2932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0DF"/>
    <w:pPr>
      <w:spacing w:after="0" w:line="240" w:lineRule="auto"/>
    </w:pPr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0DF"/>
    <w:pPr>
      <w:jc w:val="both"/>
    </w:pPr>
    <w:rPr>
      <w:spacing w:val="0"/>
      <w:kern w:val="0"/>
      <w:sz w:val="28"/>
    </w:rPr>
  </w:style>
  <w:style w:type="character" w:customStyle="1" w:styleId="a4">
    <w:name w:val="Основной текст Знак"/>
    <w:basedOn w:val="a0"/>
    <w:link w:val="a3"/>
    <w:rsid w:val="003870D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">
    <w:name w:val="Основной текст (5)_"/>
    <w:link w:val="50"/>
    <w:uiPriority w:val="99"/>
    <w:rsid w:val="003870DF"/>
    <w:rPr>
      <w:b/>
      <w:bCs/>
      <w:spacing w:val="-4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870DF"/>
    <w:pPr>
      <w:widowControl w:val="0"/>
      <w:shd w:val="clear" w:color="auto" w:fill="FFFFFF"/>
      <w:spacing w:before="300" w:line="622" w:lineRule="exact"/>
      <w:jc w:val="center"/>
    </w:pPr>
    <w:rPr>
      <w:rFonts w:asciiTheme="minorHAnsi" w:eastAsiaTheme="minorHAnsi" w:hAnsiTheme="minorHAnsi" w:cstheme="minorBidi"/>
      <w:b/>
      <w:bCs/>
      <w:spacing w:val="-4"/>
      <w:kern w:val="0"/>
      <w:sz w:val="26"/>
      <w:szCs w:val="26"/>
      <w:lang w:eastAsia="en-US"/>
    </w:rPr>
  </w:style>
  <w:style w:type="character" w:customStyle="1" w:styleId="a5">
    <w:name w:val="Подпись к таблице_"/>
    <w:link w:val="a6"/>
    <w:uiPriority w:val="99"/>
    <w:rsid w:val="003870DF"/>
    <w:rPr>
      <w:b/>
      <w:bCs/>
      <w:spacing w:val="-4"/>
      <w:sz w:val="26"/>
      <w:szCs w:val="26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3870DF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pacing w:val="-4"/>
      <w:kern w:val="0"/>
      <w:sz w:val="26"/>
      <w:szCs w:val="26"/>
      <w:lang w:eastAsia="en-US"/>
    </w:rPr>
  </w:style>
  <w:style w:type="character" w:customStyle="1" w:styleId="13pt">
    <w:name w:val="Основной текст + 13 pt"/>
    <w:uiPriority w:val="99"/>
    <w:rsid w:val="003870DF"/>
    <w:rPr>
      <w:rFonts w:ascii="Times New Roman" w:hAnsi="Times New Roman" w:cs="Times New Roman"/>
      <w:sz w:val="26"/>
      <w:szCs w:val="26"/>
      <w:u w:val="none"/>
    </w:rPr>
  </w:style>
  <w:style w:type="character" w:customStyle="1" w:styleId="a7">
    <w:name w:val="Сноска_"/>
    <w:link w:val="a8"/>
    <w:uiPriority w:val="99"/>
    <w:rsid w:val="003870DF"/>
    <w:rPr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uiPriority w:val="99"/>
    <w:rsid w:val="003870DF"/>
    <w:rPr>
      <w:b/>
      <w:bCs/>
      <w:sz w:val="26"/>
      <w:szCs w:val="26"/>
      <w:shd w:val="clear" w:color="auto" w:fill="FFFFFF"/>
    </w:rPr>
  </w:style>
  <w:style w:type="character" w:customStyle="1" w:styleId="51">
    <w:name w:val="Основной текст (5) + Полужирный"/>
    <w:uiPriority w:val="99"/>
    <w:rsid w:val="003870DF"/>
    <w:rPr>
      <w:rFonts w:ascii="Times New Roman" w:hAnsi="Times New Roman" w:cs="Times New Roman"/>
      <w:b/>
      <w:bCs/>
      <w:spacing w:val="-4"/>
      <w:sz w:val="26"/>
      <w:szCs w:val="26"/>
      <w:u w:val="none"/>
      <w:shd w:val="clear" w:color="auto" w:fill="FFFFFF"/>
    </w:rPr>
  </w:style>
  <w:style w:type="paragraph" w:customStyle="1" w:styleId="a8">
    <w:name w:val="Сноска"/>
    <w:basedOn w:val="a"/>
    <w:link w:val="a7"/>
    <w:uiPriority w:val="99"/>
    <w:rsid w:val="003870DF"/>
    <w:pPr>
      <w:widowControl w:val="0"/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pacing w:val="0"/>
      <w:kern w:val="0"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3870DF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pacing w:val="0"/>
      <w:kern w:val="0"/>
      <w:sz w:val="26"/>
      <w:szCs w:val="26"/>
      <w:lang w:eastAsia="en-US"/>
    </w:rPr>
  </w:style>
  <w:style w:type="character" w:customStyle="1" w:styleId="13pt1">
    <w:name w:val="Основной текст + 13 pt1"/>
    <w:aliases w:val="Полужирный"/>
    <w:uiPriority w:val="99"/>
    <w:rsid w:val="003870DF"/>
    <w:rPr>
      <w:rFonts w:ascii="Times New Roman" w:hAnsi="Times New Roman" w:cs="Times New Roman"/>
      <w:b/>
      <w:bCs/>
      <w:sz w:val="26"/>
      <w:szCs w:val="26"/>
      <w:u w:val="none"/>
    </w:rPr>
  </w:style>
  <w:style w:type="paragraph" w:styleId="a9">
    <w:name w:val="header"/>
    <w:basedOn w:val="a"/>
    <w:link w:val="aa"/>
    <w:uiPriority w:val="99"/>
    <w:unhideWhenUsed/>
    <w:rsid w:val="0099450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4501"/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945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4501"/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8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Сластных Инна Сергеевна</dc:creator>
  <cp:keywords/>
  <dc:description/>
  <cp:lastModifiedBy>Mark A. Kovalenko</cp:lastModifiedBy>
  <cp:revision>3</cp:revision>
  <dcterms:created xsi:type="dcterms:W3CDTF">2021-12-20T10:08:00Z</dcterms:created>
  <dcterms:modified xsi:type="dcterms:W3CDTF">2021-12-20T10:42:00Z</dcterms:modified>
</cp:coreProperties>
</file>